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22D5" w14:textId="1A7FC3BA" w:rsidR="00D277A2" w:rsidRDefault="00D277A2" w:rsidP="00D277A2">
      <w:pPr>
        <w:spacing w:after="0"/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</w:pPr>
      <w:r>
        <w:rPr>
          <w:rFonts w:eastAsiaTheme="majorEastAsia" w:cstheme="minorHAnsi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3E5AC167" wp14:editId="782D90F1">
            <wp:simplePos x="0" y="0"/>
            <wp:positionH relativeFrom="column">
              <wp:posOffset>-365972</wp:posOffset>
            </wp:positionH>
            <wp:positionV relativeFrom="paragraph">
              <wp:posOffset>38100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CAEAA" w14:textId="06663805" w:rsidR="0050321A" w:rsidRPr="00D277A2" w:rsidRDefault="00DD77C5" w:rsidP="00D277A2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bookmarkStart w:id="0" w:name="_Hlk62131430"/>
      <w:r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ARBEITS</w:t>
      </w:r>
      <w:r w:rsidR="00155721" w:rsidRPr="00155721"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BLATT</w:t>
      </w:r>
      <w:r w:rsidR="0050321A" w:rsidRPr="00155721"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:</w:t>
      </w:r>
    </w:p>
    <w:p w14:paraId="5E097960" w14:textId="77777777" w:rsidR="000E2A81" w:rsidRDefault="008D229A" w:rsidP="000E2A81">
      <w:pPr>
        <w:spacing w:after="0" w:line="240" w:lineRule="auto"/>
        <w:rPr>
          <w:rFonts w:eastAsiaTheme="majorEastAsia" w:cstheme="minorHAnsi"/>
          <w:color w:val="2F5496" w:themeColor="accent1" w:themeShade="BF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sz w:val="44"/>
          <w:szCs w:val="44"/>
        </w:rPr>
        <w:t>Umfrage: Wassergeschmackstest</w:t>
      </w:r>
      <w:bookmarkEnd w:id="0"/>
      <w:r w:rsidR="00506B7A" w:rsidRPr="003219CA">
        <w:rPr>
          <w:rFonts w:cstheme="minorHAnsi"/>
        </w:rPr>
        <w:tab/>
      </w:r>
    </w:p>
    <w:p w14:paraId="34B6D0A7" w14:textId="700CBC32" w:rsidR="003219CA" w:rsidRPr="000E2A81" w:rsidRDefault="00D277A2" w:rsidP="00EC5E2F">
      <w:pPr>
        <w:tabs>
          <w:tab w:val="left" w:pos="5093"/>
        </w:tabs>
        <w:spacing w:before="300" w:after="0" w:line="240" w:lineRule="auto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/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75F0CF4F" wp14:editId="4F43358B">
            <wp:simplePos x="0" y="0"/>
            <wp:positionH relativeFrom="column">
              <wp:posOffset>2858770</wp:posOffset>
            </wp:positionH>
            <wp:positionV relativeFrom="paragraph">
              <wp:posOffset>110490</wp:posOffset>
            </wp:positionV>
            <wp:extent cx="626087" cy="360000"/>
            <wp:effectExtent l="0" t="0" r="3175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7C5">
        <w:rPr>
          <w:rStyle w:val="berschrift1Zchn"/>
          <w:rFonts w:asciiTheme="minorHAnsi" w:hAnsiTheme="minorHAnsi" w:cstheme="minorHAnsi"/>
          <w:b/>
          <w:bCs/>
        </w:rPr>
        <w:t xml:space="preserve">Arbeitsaufträge in </w:t>
      </w:r>
      <w:r w:rsidR="008D229A">
        <w:rPr>
          <w:rStyle w:val="berschrift1Zchn"/>
          <w:rFonts w:asciiTheme="minorHAnsi" w:hAnsiTheme="minorHAnsi" w:cstheme="minorHAnsi"/>
          <w:b/>
          <w:bCs/>
        </w:rPr>
        <w:t xml:space="preserve">Gruppenarbeit </w:t>
      </w:r>
      <w:r w:rsidR="00EC5E2F">
        <w:rPr>
          <w:rStyle w:val="berschrift1Zchn"/>
          <w:rFonts w:asciiTheme="minorHAnsi" w:hAnsiTheme="minorHAnsi" w:cstheme="minorHAnsi"/>
          <w:b/>
          <w:bCs/>
        </w:rPr>
        <w:tab/>
      </w:r>
    </w:p>
    <w:p w14:paraId="36C663FC" w14:textId="01413932" w:rsidR="00EC5E2F" w:rsidRPr="00EE5EA8" w:rsidRDefault="00E913AA" w:rsidP="00EE5EA8">
      <w:pPr>
        <w:pStyle w:val="Listenabsatz"/>
        <w:numPr>
          <w:ilvl w:val="0"/>
          <w:numId w:val="9"/>
        </w:numPr>
        <w:tabs>
          <w:tab w:val="left" w:pos="4980"/>
        </w:tabs>
        <w:spacing w:before="240" w:after="240" w:line="276" w:lineRule="auto"/>
        <w:ind w:left="771" w:hanging="357"/>
        <w:contextualSpacing w:val="0"/>
        <w:rPr>
          <w:rFonts w:eastAsiaTheme="majorEastAsia" w:cstheme="minorHAnsi"/>
          <w:b/>
          <w:bCs/>
          <w:color w:val="2F5496" w:themeColor="accent1" w:themeShade="BF"/>
        </w:rPr>
      </w:pPr>
      <w:r w:rsidRPr="000E2A81">
        <w:rPr>
          <w:rFonts w:cstheme="minorHAnsi"/>
          <w:noProof/>
        </w:rPr>
        <w:drawing>
          <wp:anchor distT="0" distB="0" distL="114300" distR="114300" simplePos="0" relativeHeight="251705344" behindDoc="0" locked="0" layoutInCell="1" allowOverlap="1" wp14:anchorId="2484B78E" wp14:editId="4FA66995">
            <wp:simplePos x="0" y="0"/>
            <wp:positionH relativeFrom="column">
              <wp:posOffset>-307340</wp:posOffset>
            </wp:positionH>
            <wp:positionV relativeFrom="paragraph">
              <wp:posOffset>88900</wp:posOffset>
            </wp:positionV>
            <wp:extent cx="516466" cy="449580"/>
            <wp:effectExtent l="0" t="0" r="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6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9CA" w:rsidRPr="000E2A81">
        <w:rPr>
          <w:rFonts w:cstheme="minorHAnsi"/>
          <w:color w:val="221E1F"/>
        </w:rPr>
        <w:t xml:space="preserve">Betrachte das Vimeo-Video der Berliner Wasserbetriebe unter: </w:t>
      </w:r>
      <w:hyperlink r:id="rId15" w:history="1">
        <w:r w:rsidR="003219CA" w:rsidRPr="0093017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Der Wassergeschmackstest – auf </w:t>
        </w:r>
        <w:proofErr w:type="spellStart"/>
        <w:r w:rsidR="003219CA" w:rsidRPr="0093017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vimeo</w:t>
        </w:r>
        <w:proofErr w:type="spellEnd"/>
      </w:hyperlink>
      <w:r w:rsidR="003219CA" w:rsidRPr="000E2A81">
        <w:rPr>
          <w:rFonts w:cstheme="minorHAnsi"/>
          <w:color w:val="221E1F"/>
        </w:rPr>
        <w:t>.</w:t>
      </w:r>
    </w:p>
    <w:p w14:paraId="0C70EF2C" w14:textId="6DCD7400" w:rsidR="003219CA" w:rsidRPr="00EC5E2F" w:rsidRDefault="003219CA" w:rsidP="00EC5E2F">
      <w:pPr>
        <w:pStyle w:val="Listenabsatz"/>
        <w:tabs>
          <w:tab w:val="left" w:pos="4980"/>
        </w:tabs>
        <w:spacing w:before="360" w:after="0" w:line="276" w:lineRule="auto"/>
        <w:ind w:left="771"/>
        <w:rPr>
          <w:rFonts w:eastAsiaTheme="majorEastAsia" w:cstheme="minorHAnsi"/>
          <w:b/>
          <w:bCs/>
          <w:color w:val="2F5496" w:themeColor="accent1" w:themeShade="BF"/>
        </w:rPr>
      </w:pPr>
      <w:r w:rsidRPr="00EC5E2F">
        <w:rPr>
          <w:rFonts w:cstheme="minorHAnsi"/>
          <w:color w:val="221E1F"/>
        </w:rPr>
        <w:t>Überlegt, welche Vorbereitungen für einen Wassergeschmackstest (Blindverkostung) im Vorfeld getroffen werden müssen. Was braucht ihr für die Durchführung? Erstellt gemeinsam eine Liste.</w:t>
      </w:r>
    </w:p>
    <w:p w14:paraId="56916286" w14:textId="77777777" w:rsidR="000E2A81" w:rsidRPr="000E2A81" w:rsidRDefault="000E2A81" w:rsidP="003219CA">
      <w:pPr>
        <w:pStyle w:val="Listenabsatz"/>
        <w:tabs>
          <w:tab w:val="left" w:pos="4980"/>
        </w:tabs>
        <w:spacing w:before="240" w:after="0" w:line="276" w:lineRule="auto"/>
        <w:ind w:left="773"/>
        <w:rPr>
          <w:rFonts w:cstheme="minorHAnsi"/>
          <w:color w:val="221E1F"/>
        </w:rPr>
      </w:pPr>
    </w:p>
    <w:p w14:paraId="135548B2" w14:textId="77777777" w:rsidR="00EC5E2F" w:rsidRDefault="000E2A81" w:rsidP="000E2A81">
      <w:pPr>
        <w:pStyle w:val="Listenabsatz"/>
        <w:numPr>
          <w:ilvl w:val="0"/>
          <w:numId w:val="9"/>
        </w:numPr>
        <w:tabs>
          <w:tab w:val="left" w:pos="4980"/>
        </w:tabs>
        <w:spacing w:before="240" w:after="0" w:line="276" w:lineRule="auto"/>
        <w:rPr>
          <w:rFonts w:cstheme="minorHAnsi"/>
          <w:color w:val="221E1F"/>
        </w:rPr>
      </w:pPr>
      <w:r w:rsidRPr="000E2A81">
        <w:rPr>
          <w:rFonts w:cstheme="minorHAnsi"/>
          <w:color w:val="221E1F"/>
        </w:rPr>
        <w:t xml:space="preserve">Welcher Ort ist für eine Durchführung geeignet? Warum? </w:t>
      </w:r>
    </w:p>
    <w:p w14:paraId="50DC1478" w14:textId="58641A64" w:rsidR="00DA3DC2" w:rsidRPr="000E2A81" w:rsidRDefault="000E2A81" w:rsidP="00EC5E2F">
      <w:pPr>
        <w:pStyle w:val="Listenabsatz"/>
        <w:tabs>
          <w:tab w:val="left" w:pos="4980"/>
        </w:tabs>
        <w:spacing w:before="240" w:after="0" w:line="276" w:lineRule="auto"/>
        <w:ind w:left="773"/>
        <w:rPr>
          <w:rFonts w:cstheme="minorHAnsi"/>
          <w:color w:val="221E1F"/>
        </w:rPr>
      </w:pPr>
      <w:r w:rsidRPr="000E2A81">
        <w:rPr>
          <w:rFonts w:cstheme="minorHAnsi"/>
          <w:color w:val="221E1F"/>
        </w:rPr>
        <w:t>Diskutiert gemeinsam Vor- und Nachteile.</w:t>
      </w:r>
    </w:p>
    <w:p w14:paraId="6E057768" w14:textId="3247BE18" w:rsidR="00DA3DC2" w:rsidRPr="000E2A81" w:rsidRDefault="00DA3DC2" w:rsidP="00BA3C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536CC0" w14:textId="77777777" w:rsidR="00EC5E2F" w:rsidRDefault="000E2A81" w:rsidP="00EC5E2F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81">
        <w:rPr>
          <w:rFonts w:cstheme="minorHAnsi"/>
        </w:rPr>
        <w:t>Wie wollt ihr die Umfrage zum Wassergeschmackstest gestalten?</w:t>
      </w:r>
    </w:p>
    <w:p w14:paraId="0E456AC2" w14:textId="53AB43C3" w:rsidR="000E2A81" w:rsidRPr="00EC5E2F" w:rsidRDefault="00EC5E2F" w:rsidP="00EC5E2F">
      <w:pPr>
        <w:pStyle w:val="Listenabsatz"/>
        <w:autoSpaceDE w:val="0"/>
        <w:autoSpaceDN w:val="0"/>
        <w:adjustRightInd w:val="0"/>
        <w:spacing w:after="0" w:line="240" w:lineRule="auto"/>
        <w:ind w:left="773"/>
        <w:rPr>
          <w:rFonts w:cstheme="minorHAnsi"/>
        </w:rPr>
      </w:pPr>
      <w:r>
        <w:rPr>
          <w:rFonts w:cstheme="minorHAnsi"/>
        </w:rPr>
        <w:t>E</w:t>
      </w:r>
      <w:r w:rsidR="000E2A81" w:rsidRPr="00EC5E2F">
        <w:rPr>
          <w:rFonts w:cstheme="minorHAnsi"/>
        </w:rPr>
        <w:t xml:space="preserve">rarbeitet euch einen Plan. </w:t>
      </w:r>
    </w:p>
    <w:p w14:paraId="227782AE" w14:textId="77777777" w:rsidR="000E2A81" w:rsidRPr="000E2A81" w:rsidRDefault="000E2A81" w:rsidP="00D617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6E0B1A" w14:textId="2F94AC8A" w:rsidR="00DB131E" w:rsidRDefault="000E2A81" w:rsidP="000E2A8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81">
        <w:rPr>
          <w:rFonts w:cstheme="minorHAnsi"/>
        </w:rPr>
        <w:t>Erstellt einen Feedback-Bogen, um die Umfrageergebnisse am Ende auszuwerten.</w:t>
      </w:r>
    </w:p>
    <w:p w14:paraId="75ABFFFF" w14:textId="496FBE92" w:rsidR="000E2A81" w:rsidRDefault="007A0F92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06368" behindDoc="0" locked="0" layoutInCell="1" allowOverlap="1" wp14:anchorId="1AB44EB5" wp14:editId="59998B92">
            <wp:simplePos x="0" y="0"/>
            <wp:positionH relativeFrom="column">
              <wp:posOffset>1055793</wp:posOffset>
            </wp:positionH>
            <wp:positionV relativeFrom="paragraph">
              <wp:posOffset>163195</wp:posOffset>
            </wp:positionV>
            <wp:extent cx="3648710" cy="1811020"/>
            <wp:effectExtent l="0" t="0" r="8890" b="0"/>
            <wp:wrapSquare wrapText="bothSides"/>
            <wp:docPr id="6" name="Grafik 6" descr="Ein Bild, das Flasche, Gefä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Flasche, Gefäß enthält.&#10;&#10;Automatisch generierte Beschreibu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49518" w14:textId="286518A8" w:rsidR="000E2A81" w:rsidRDefault="000E2A81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D25F10" w14:textId="7827D516" w:rsidR="000E2A81" w:rsidRDefault="000E2A81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26A16F" w14:textId="4FCB5DFE" w:rsidR="000E2A81" w:rsidRDefault="000E2A81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E1AAB8" w14:textId="375F3FB1" w:rsidR="000E2A81" w:rsidRDefault="000E2A81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1B43E3" w14:textId="1D084C76" w:rsidR="000E2A81" w:rsidRDefault="000E2A81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69FB0B" w14:textId="16D0CD55" w:rsidR="000E2A81" w:rsidRDefault="000E2A81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6204C7" w14:textId="425E2A66" w:rsidR="000E2A81" w:rsidRDefault="000E2A81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D584F" w14:textId="16818C98" w:rsidR="000E2A81" w:rsidRDefault="000E2A81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FB580C" w14:textId="31C40446" w:rsidR="000E2A81" w:rsidRDefault="000E2A81" w:rsidP="000E2A81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</w:p>
    <w:p w14:paraId="096950F6" w14:textId="47E4CDBE" w:rsidR="000E2A81" w:rsidRPr="000E2A81" w:rsidRDefault="00D277A2" w:rsidP="000E2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07392" behindDoc="0" locked="0" layoutInCell="1" allowOverlap="1" wp14:anchorId="3886B414" wp14:editId="67DCFE9E">
            <wp:simplePos x="0" y="0"/>
            <wp:positionH relativeFrom="column">
              <wp:posOffset>-84998</wp:posOffset>
            </wp:positionH>
            <wp:positionV relativeFrom="paragraph">
              <wp:posOffset>219287</wp:posOffset>
            </wp:positionV>
            <wp:extent cx="5960533" cy="2550017"/>
            <wp:effectExtent l="0" t="0" r="2540" b="317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533" cy="255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2A81" w:rsidRPr="000E2A81" w:rsidSect="00506B7A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AD92" w14:textId="77777777" w:rsidR="007224D8" w:rsidRDefault="007224D8" w:rsidP="00092A8D">
      <w:pPr>
        <w:spacing w:after="0" w:line="240" w:lineRule="auto"/>
      </w:pPr>
      <w:r>
        <w:separator/>
      </w:r>
    </w:p>
  </w:endnote>
  <w:endnote w:type="continuationSeparator" w:id="0">
    <w:p w14:paraId="3F74D46B" w14:textId="77777777" w:rsidR="007224D8" w:rsidRDefault="007224D8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B71B" w14:textId="77777777" w:rsidR="007224D8" w:rsidRDefault="007224D8" w:rsidP="00092A8D">
      <w:pPr>
        <w:spacing w:after="0" w:line="240" w:lineRule="auto"/>
      </w:pPr>
      <w:r>
        <w:separator/>
      </w:r>
    </w:p>
  </w:footnote>
  <w:footnote w:type="continuationSeparator" w:id="0">
    <w:p w14:paraId="07611168" w14:textId="77777777" w:rsidR="007224D8" w:rsidRDefault="007224D8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67A8" w14:textId="3A6B7A08" w:rsidR="00506B7A" w:rsidRPr="00155721" w:rsidRDefault="0013779C" w:rsidP="005C7F64">
    <w:pPr>
      <w:pStyle w:val="Kopfzeile"/>
      <w:ind w:left="1418" w:hanging="1418"/>
      <w:rPr>
        <w:rFonts w:cstheme="minorHAnsi"/>
        <w:i/>
        <w:iCs/>
        <w:color w:val="63FF0A"/>
        <w:sz w:val="20"/>
        <w:szCs w:val="20"/>
      </w:rPr>
    </w:pPr>
    <w:bookmarkStart w:id="1" w:name="_Hlk81909480"/>
    <w:bookmarkStart w:id="2" w:name="_Hlk81909481"/>
    <w:r w:rsidRPr="00506B7A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A" w:rsidRPr="00506B7A">
      <w:rPr>
        <w:rFonts w:cstheme="minorHAnsi"/>
        <w:b/>
        <w:bCs/>
        <w:color w:val="0A92FF"/>
        <w:sz w:val="20"/>
        <w:szCs w:val="20"/>
      </w:rPr>
      <w:t xml:space="preserve">Sekundarstufe I </w:t>
    </w:r>
    <w:r w:rsidRPr="00506B7A">
      <w:rPr>
        <w:rFonts w:cstheme="minorHAnsi"/>
        <w:b/>
        <w:bCs/>
        <w:color w:val="63FF0A"/>
        <w:sz w:val="20"/>
        <w:szCs w:val="20"/>
      </w:rPr>
      <w:t xml:space="preserve">| </w:t>
    </w:r>
    <w:r w:rsidRPr="00506B7A">
      <w:rPr>
        <w:rFonts w:cstheme="minorHAnsi"/>
        <w:i/>
        <w:iCs/>
        <w:color w:val="63FF0A"/>
        <w:sz w:val="20"/>
        <w:szCs w:val="20"/>
      </w:rPr>
      <w:t xml:space="preserve">Fach: </w:t>
    </w:r>
    <w:bookmarkEnd w:id="1"/>
    <w:bookmarkEnd w:id="2"/>
    <w:r w:rsidR="008D229A">
      <w:rPr>
        <w:rFonts w:cstheme="minorHAnsi"/>
        <w:i/>
        <w:iCs/>
        <w:color w:val="63FF0A"/>
        <w:sz w:val="20"/>
        <w:szCs w:val="20"/>
      </w:rPr>
      <w:t>Wirtschaft-Arbeit-</w:t>
    </w:r>
    <w:r w:rsidR="005B7102">
      <w:rPr>
        <w:rFonts w:cstheme="minorHAnsi"/>
        <w:i/>
        <w:iCs/>
        <w:color w:val="63FF0A"/>
        <w:sz w:val="20"/>
        <w:szCs w:val="20"/>
      </w:rPr>
      <w:t>Technik</w:t>
    </w:r>
    <w:r w:rsidR="008D229A">
      <w:rPr>
        <w:rFonts w:cstheme="minorHAnsi"/>
        <w:i/>
        <w:iCs/>
        <w:color w:val="63FF0A"/>
        <w:sz w:val="20"/>
        <w:szCs w:val="20"/>
      </w:rPr>
      <w:t>, Geografie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E6FD7"/>
    <w:multiLevelType w:val="hybridMultilevel"/>
    <w:tmpl w:val="B278446A"/>
    <w:lvl w:ilvl="0" w:tplc="089E1526">
      <w:start w:val="1"/>
      <w:numFmt w:val="decimal"/>
      <w:lvlText w:val="%1."/>
      <w:lvlJc w:val="left"/>
      <w:pPr>
        <w:ind w:left="773" w:hanging="360"/>
      </w:pPr>
      <w:rPr>
        <w:b w:val="0"/>
        <w:bCs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2A81"/>
    <w:rsid w:val="000E5C90"/>
    <w:rsid w:val="0010069C"/>
    <w:rsid w:val="00126DF9"/>
    <w:rsid w:val="0013779C"/>
    <w:rsid w:val="00155721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06E7"/>
    <w:rsid w:val="00257ADE"/>
    <w:rsid w:val="0026775F"/>
    <w:rsid w:val="002765A7"/>
    <w:rsid w:val="00286D05"/>
    <w:rsid w:val="00287351"/>
    <w:rsid w:val="00287F11"/>
    <w:rsid w:val="002972AF"/>
    <w:rsid w:val="002E0CC5"/>
    <w:rsid w:val="002E2B2B"/>
    <w:rsid w:val="002E7826"/>
    <w:rsid w:val="002F0F0F"/>
    <w:rsid w:val="00301F23"/>
    <w:rsid w:val="003219CA"/>
    <w:rsid w:val="00344F88"/>
    <w:rsid w:val="00347165"/>
    <w:rsid w:val="003541F5"/>
    <w:rsid w:val="003603CE"/>
    <w:rsid w:val="00361194"/>
    <w:rsid w:val="00361AB7"/>
    <w:rsid w:val="0037058D"/>
    <w:rsid w:val="00373BDB"/>
    <w:rsid w:val="003803EB"/>
    <w:rsid w:val="003A2957"/>
    <w:rsid w:val="003C2AE8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0321A"/>
    <w:rsid w:val="00506B7A"/>
    <w:rsid w:val="00524BBA"/>
    <w:rsid w:val="0057484C"/>
    <w:rsid w:val="005855F7"/>
    <w:rsid w:val="005B7102"/>
    <w:rsid w:val="005C7F64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B4780"/>
    <w:rsid w:val="006C085E"/>
    <w:rsid w:val="006D1831"/>
    <w:rsid w:val="006D6D17"/>
    <w:rsid w:val="006E12EF"/>
    <w:rsid w:val="006E4CB7"/>
    <w:rsid w:val="00707E33"/>
    <w:rsid w:val="00714C79"/>
    <w:rsid w:val="007224D8"/>
    <w:rsid w:val="007458B7"/>
    <w:rsid w:val="00760959"/>
    <w:rsid w:val="007772A9"/>
    <w:rsid w:val="007A0F92"/>
    <w:rsid w:val="007A5293"/>
    <w:rsid w:val="007A606B"/>
    <w:rsid w:val="007B5F66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229A"/>
    <w:rsid w:val="008D49BD"/>
    <w:rsid w:val="008E3EEB"/>
    <w:rsid w:val="008F17CD"/>
    <w:rsid w:val="008F581E"/>
    <w:rsid w:val="00905E10"/>
    <w:rsid w:val="009261D4"/>
    <w:rsid w:val="00930178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16BD7"/>
    <w:rsid w:val="00A26F40"/>
    <w:rsid w:val="00A41682"/>
    <w:rsid w:val="00A508CC"/>
    <w:rsid w:val="00A51FB0"/>
    <w:rsid w:val="00A74D31"/>
    <w:rsid w:val="00A752EE"/>
    <w:rsid w:val="00A75C60"/>
    <w:rsid w:val="00A97250"/>
    <w:rsid w:val="00AC6A8B"/>
    <w:rsid w:val="00B01AFE"/>
    <w:rsid w:val="00B1025C"/>
    <w:rsid w:val="00B311E9"/>
    <w:rsid w:val="00B64DA9"/>
    <w:rsid w:val="00B86BC9"/>
    <w:rsid w:val="00B86BFA"/>
    <w:rsid w:val="00B9562F"/>
    <w:rsid w:val="00BA3C76"/>
    <w:rsid w:val="00BC3A0A"/>
    <w:rsid w:val="00BE1AB5"/>
    <w:rsid w:val="00C21EF7"/>
    <w:rsid w:val="00C24A52"/>
    <w:rsid w:val="00C33CAC"/>
    <w:rsid w:val="00C363A5"/>
    <w:rsid w:val="00C51869"/>
    <w:rsid w:val="00C62A3F"/>
    <w:rsid w:val="00C654D8"/>
    <w:rsid w:val="00C8711B"/>
    <w:rsid w:val="00CB5AA6"/>
    <w:rsid w:val="00CD246C"/>
    <w:rsid w:val="00CF11D5"/>
    <w:rsid w:val="00CF5111"/>
    <w:rsid w:val="00D0464F"/>
    <w:rsid w:val="00D14EEB"/>
    <w:rsid w:val="00D277A2"/>
    <w:rsid w:val="00D30936"/>
    <w:rsid w:val="00D35D3D"/>
    <w:rsid w:val="00D43D3B"/>
    <w:rsid w:val="00D617D7"/>
    <w:rsid w:val="00D65F2A"/>
    <w:rsid w:val="00D7556A"/>
    <w:rsid w:val="00D9500F"/>
    <w:rsid w:val="00DA3DC2"/>
    <w:rsid w:val="00DB131E"/>
    <w:rsid w:val="00DC4E10"/>
    <w:rsid w:val="00DD1560"/>
    <w:rsid w:val="00DD77C5"/>
    <w:rsid w:val="00E05850"/>
    <w:rsid w:val="00E222AC"/>
    <w:rsid w:val="00E253CF"/>
    <w:rsid w:val="00E560FA"/>
    <w:rsid w:val="00E65D96"/>
    <w:rsid w:val="00E76D39"/>
    <w:rsid w:val="00E913AA"/>
    <w:rsid w:val="00EC5E2F"/>
    <w:rsid w:val="00EC67A5"/>
    <w:rsid w:val="00EE5EA8"/>
    <w:rsid w:val="00EF21F1"/>
    <w:rsid w:val="00EF6AA3"/>
    <w:rsid w:val="00EF6B78"/>
    <w:rsid w:val="00F101A6"/>
    <w:rsid w:val="00F17922"/>
    <w:rsid w:val="00F40504"/>
    <w:rsid w:val="00F42AD2"/>
    <w:rsid w:val="00F56FFE"/>
    <w:rsid w:val="00F57E0E"/>
    <w:rsid w:val="00F75FAF"/>
    <w:rsid w:val="00F92DC5"/>
    <w:rsid w:val="00FC5440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  <w:style w:type="paragraph" w:customStyle="1" w:styleId="Default">
    <w:name w:val="Default"/>
    <w:rsid w:val="003219C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imeo.com/320755816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AFYC7NJT7KP2-1905227610-1445542</_dlc_DocId>
    <_dlc_DocIdUrl xmlns="30f8d9ab-8048-4911-afe4-f0c444fa604b">
      <Url>https://eduversum.sharepoint.com/sites/Daten/_layouts/15/DocIdRedir.aspx?ID=AFYC7NJT7KP2-1905227610-1445542</Url>
      <Description>AFYC7NJT7KP2-1905227610-1445542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8EE41-91BA-473F-A9C3-AF111A7BCAD5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7F0E3CCE-A91D-410A-B875-8B4DE5A87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A597C-ABAC-45EB-82B6-24A75F64C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4F839-A672-40E0-8225-F4F21AFB3B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889FD2-29CC-439B-8C5D-41244972D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22</cp:revision>
  <cp:lastPrinted>2021-11-26T11:02:00Z</cp:lastPrinted>
  <dcterms:created xsi:type="dcterms:W3CDTF">2021-09-30T07:43:00Z</dcterms:created>
  <dcterms:modified xsi:type="dcterms:W3CDTF">2021-11-26T13:06:00Z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18203eed-cae9-469c-a188-d4aa5184edeb</vt:lpwstr>
  </property>
</Properties>
</file>