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D36D" w14:textId="13A10AED" w:rsidR="008612E4" w:rsidRDefault="008612E4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81ED315" wp14:editId="242CED48">
            <wp:simplePos x="0" y="0"/>
            <wp:positionH relativeFrom="margin">
              <wp:align>left</wp:align>
            </wp:positionH>
            <wp:positionV relativeFrom="paragraph">
              <wp:posOffset>233630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5F99355D" w:rsidR="00373BDB" w:rsidRPr="008612E4" w:rsidRDefault="006D7337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8612E4">
        <w:rPr>
          <w:rStyle w:val="berschrift1Zchn"/>
          <w:rFonts w:asciiTheme="minorHAnsi" w:hAnsiTheme="minorHAnsi" w:cstheme="minorHAnsi"/>
          <w:sz w:val="44"/>
          <w:szCs w:val="44"/>
        </w:rPr>
        <w:t>Die Kanalisation</w:t>
      </w:r>
    </w:p>
    <w:p w14:paraId="4D8B379C" w14:textId="336CE470" w:rsidR="00D43D3B" w:rsidRDefault="00D43D3B">
      <w:pPr>
        <w:rPr>
          <w:rFonts w:cstheme="minorHAnsi"/>
        </w:rPr>
      </w:pPr>
      <w:bookmarkStart w:id="0" w:name="_Hlk62131430"/>
    </w:p>
    <w:p w14:paraId="239A526E" w14:textId="19C22BDC" w:rsidR="00D43D3B" w:rsidRPr="008612E4" w:rsidRDefault="008612E4" w:rsidP="00D43D3B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CA1376B" wp14:editId="2198BD27">
            <wp:simplePos x="0" y="0"/>
            <wp:positionH relativeFrom="margin">
              <wp:posOffset>-497941</wp:posOffset>
            </wp:positionH>
            <wp:positionV relativeFrom="paragraph">
              <wp:posOffset>377988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8612E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43D3B" w:rsidRPr="008612E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7772A9" w:rsidRPr="008612E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9195EEE" wp14:editId="6D5B994A">
            <wp:extent cx="161925" cy="359410"/>
            <wp:effectExtent l="0" t="0" r="952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C4F0" w14:textId="385C87BA" w:rsidR="00450DCC" w:rsidRDefault="006D7337" w:rsidP="00C46D9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Wie sieht es eigentlich unter unserer Stadt in der Kanalisation aus?</w:t>
      </w:r>
      <w:r w:rsidR="00C46D91">
        <w:rPr>
          <w:rFonts w:cstheme="minorHAnsi"/>
        </w:rPr>
        <w:t xml:space="preserve"> </w:t>
      </w:r>
      <w:r w:rsidR="00347165" w:rsidRPr="00C46D91">
        <w:rPr>
          <w:rFonts w:cstheme="minorHAnsi"/>
        </w:rPr>
        <w:t xml:space="preserve">Informiere dich </w:t>
      </w:r>
      <w:r w:rsidR="000708DB" w:rsidRPr="00C46D91">
        <w:rPr>
          <w:rFonts w:cstheme="minorHAnsi"/>
        </w:rPr>
        <w:t xml:space="preserve">dazu </w:t>
      </w:r>
      <w:r w:rsidR="00347165" w:rsidRPr="00C46D91">
        <w:rPr>
          <w:rFonts w:cstheme="minorHAnsi"/>
        </w:rPr>
        <w:t>auf</w:t>
      </w:r>
      <w:r w:rsidR="00D7556A" w:rsidRPr="00C46D91">
        <w:rPr>
          <w:rFonts w:cstheme="minorHAnsi"/>
        </w:rPr>
        <w:t xml:space="preserve"> der Internetseite</w:t>
      </w:r>
      <w:r w:rsidR="00A1154D" w:rsidRPr="00C46D91">
        <w:rPr>
          <w:rFonts w:cstheme="minorHAnsi"/>
        </w:rPr>
        <w:t xml:space="preserve"> </w:t>
      </w:r>
      <w:hyperlink r:id="rId10" w:history="1">
        <w:r w:rsidR="00A1154D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</w:t>
        </w:r>
        <w:r w:rsidR="00016D01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A1154D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Wasse</w:t>
        </w:r>
        <w:r w:rsidR="00760959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 in Berlin</w:t>
        </w:r>
        <w:r w:rsidR="00A1154D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&gt; </w:t>
        </w:r>
        <w:r w:rsidR="00C46D91" w:rsidRPr="008612E4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Das Kanalnetz für Abwasser</w:t>
        </w:r>
      </w:hyperlink>
      <w:r w:rsidR="008612E4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154D" w:rsidRPr="00C46D91">
        <w:rPr>
          <w:rFonts w:cstheme="minorHAnsi"/>
        </w:rPr>
        <w:t xml:space="preserve"> </w:t>
      </w:r>
      <w:r w:rsidR="004869B5" w:rsidRPr="00C46D91">
        <w:rPr>
          <w:rFonts w:cstheme="minorHAnsi"/>
        </w:rPr>
        <w:t>Schau dir</w:t>
      </w:r>
      <w:r w:rsidR="000911CC" w:rsidRPr="00C46D91">
        <w:rPr>
          <w:rFonts w:cstheme="minorHAnsi"/>
        </w:rPr>
        <w:t xml:space="preserve"> die Bilderstreck</w:t>
      </w:r>
      <w:r w:rsidR="004869B5" w:rsidRPr="00C46D91">
        <w:rPr>
          <w:rFonts w:cstheme="minorHAnsi"/>
        </w:rPr>
        <w:t>e an</w:t>
      </w:r>
      <w:r w:rsidR="0010069C" w:rsidRPr="00C46D91">
        <w:rPr>
          <w:rFonts w:cstheme="minorHAnsi"/>
        </w:rPr>
        <w:t xml:space="preserve">. </w:t>
      </w:r>
      <w:proofErr w:type="spellStart"/>
      <w:r w:rsidR="0010069C" w:rsidRPr="00C46D91">
        <w:rPr>
          <w:rFonts w:cstheme="minorHAnsi"/>
        </w:rPr>
        <w:t>L</w:t>
      </w:r>
      <w:r w:rsidR="00D7556A" w:rsidRPr="00C46D91">
        <w:rPr>
          <w:rFonts w:cstheme="minorHAnsi"/>
        </w:rPr>
        <w:t>ies</w:t>
      </w:r>
      <w:proofErr w:type="spellEnd"/>
      <w:r w:rsidR="00D7556A" w:rsidRPr="00C46D91">
        <w:rPr>
          <w:rFonts w:cstheme="minorHAnsi"/>
        </w:rPr>
        <w:t xml:space="preserve"> </w:t>
      </w:r>
      <w:r w:rsidR="000911CC" w:rsidRPr="00C46D91">
        <w:rPr>
          <w:rFonts w:cstheme="minorHAnsi"/>
        </w:rPr>
        <w:t>die dazugehörigen Informationen aufmerksam durch</w:t>
      </w:r>
      <w:r w:rsidR="000672B8" w:rsidRPr="00C46D91">
        <w:rPr>
          <w:rFonts w:cstheme="minorHAnsi"/>
        </w:rPr>
        <w:t>.</w:t>
      </w:r>
    </w:p>
    <w:p w14:paraId="249EE1BB" w14:textId="1452AC68" w:rsidR="008612E4" w:rsidRDefault="008612E4" w:rsidP="008612E4">
      <w:pPr>
        <w:pStyle w:val="Listenabsatz"/>
        <w:ind w:left="360"/>
        <w:rPr>
          <w:rFonts w:cstheme="minorHAnsi"/>
        </w:rPr>
      </w:pPr>
    </w:p>
    <w:p w14:paraId="4472A9C2" w14:textId="6F631F66" w:rsidR="00111550" w:rsidRDefault="00B7377D" w:rsidP="00C46D9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24CA3E02" wp14:editId="6AE6BF34">
            <wp:simplePos x="0" y="0"/>
            <wp:positionH relativeFrom="leftMargin">
              <wp:align>right</wp:align>
            </wp:positionH>
            <wp:positionV relativeFrom="paragraph">
              <wp:posOffset>189067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AE8">
        <w:rPr>
          <w:rFonts w:cstheme="minorHAnsi"/>
        </w:rPr>
        <w:t xml:space="preserve">Beantworte nun folgende </w:t>
      </w:r>
      <w:r w:rsidR="00846E12">
        <w:rPr>
          <w:rFonts w:cstheme="minorHAnsi"/>
        </w:rPr>
        <w:t>Aufgaben</w:t>
      </w:r>
      <w:r w:rsidR="00E97AE8">
        <w:rPr>
          <w:rFonts w:cstheme="minorHAnsi"/>
        </w:rPr>
        <w:t>.</w:t>
      </w:r>
    </w:p>
    <w:p w14:paraId="1AEF16C4" w14:textId="39B1A712" w:rsidR="00111550" w:rsidRDefault="00111550" w:rsidP="00111550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 xml:space="preserve">Tipp: Falls nötig, kannst du dich erneut in der Bilderstrecke durchklicken. </w:t>
      </w:r>
    </w:p>
    <w:p w14:paraId="52785946" w14:textId="77777777" w:rsidR="00E97AE8" w:rsidRDefault="00E97AE8" w:rsidP="00111550">
      <w:pPr>
        <w:pStyle w:val="Listenabsatz"/>
        <w:ind w:left="360"/>
        <w:rPr>
          <w:rFonts w:cstheme="minorHAnsi"/>
        </w:rPr>
      </w:pPr>
    </w:p>
    <w:p w14:paraId="157A29BA" w14:textId="6A568ABF" w:rsidR="00111550" w:rsidRDefault="008612E4" w:rsidP="00FA3D32">
      <w:pPr>
        <w:pStyle w:val="Listenabsatz"/>
        <w:numPr>
          <w:ilvl w:val="0"/>
          <w:numId w:val="5"/>
        </w:numPr>
        <w:spacing w:line="48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36525578" wp14:editId="6A8C1F4A">
            <wp:simplePos x="0" y="0"/>
            <wp:positionH relativeFrom="column">
              <wp:posOffset>4350599</wp:posOffset>
            </wp:positionH>
            <wp:positionV relativeFrom="paragraph">
              <wp:posOffset>51906</wp:posOffset>
            </wp:positionV>
            <wp:extent cx="1982470" cy="1513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E12">
        <w:rPr>
          <w:rFonts w:cstheme="minorHAnsi"/>
        </w:rPr>
        <w:t xml:space="preserve">Erläutere, was man unter einem </w:t>
      </w:r>
      <w:r w:rsidR="00E97AE8">
        <w:rPr>
          <w:rFonts w:cstheme="minorHAnsi"/>
        </w:rPr>
        <w:t>HDSR-Wagen</w:t>
      </w:r>
      <w:r w:rsidR="00846E12">
        <w:rPr>
          <w:rFonts w:cstheme="minorHAnsi"/>
        </w:rPr>
        <w:t xml:space="preserve"> versteht.</w:t>
      </w:r>
    </w:p>
    <w:p w14:paraId="173252CA" w14:textId="6D5CF051" w:rsid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bookmarkStart w:id="1" w:name="_Hlk74209727"/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3ED1D5D1" w14:textId="6D485084" w:rsidR="008612E4" w:rsidRPr="008612E4" w:rsidRDefault="006679DF" w:rsidP="008612E4">
      <w:pPr>
        <w:pStyle w:val="Listenabsatz"/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</w:t>
      </w:r>
    </w:p>
    <w:p w14:paraId="20E7AEE0" w14:textId="1C9943FC" w:rsidR="006679DF" w:rsidRDefault="006679DF" w:rsidP="008612E4">
      <w:pPr>
        <w:pStyle w:val="Listenabsatz"/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</w:t>
      </w:r>
    </w:p>
    <w:p w14:paraId="30C23379" w14:textId="77777777" w:rsidR="008612E4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</w:t>
      </w:r>
    </w:p>
    <w:p w14:paraId="00C624B4" w14:textId="62CE6B2C" w:rsid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8612E4">
        <w:rPr>
          <w:rFonts w:cstheme="minorHAnsi"/>
        </w:rPr>
        <w:t>…………………………………………………………….</w:t>
      </w:r>
    </w:p>
    <w:bookmarkEnd w:id="1"/>
    <w:p w14:paraId="37034942" w14:textId="06CD25B5" w:rsidR="00E97AE8" w:rsidRDefault="00846E12" w:rsidP="00FA3D32">
      <w:pPr>
        <w:pStyle w:val="Listenabsatz"/>
        <w:numPr>
          <w:ilvl w:val="0"/>
          <w:numId w:val="5"/>
        </w:numPr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 xml:space="preserve">Welche Ausdehnung hat das Berliner Abwassersystem? </w:t>
      </w:r>
    </w:p>
    <w:p w14:paraId="03F6FE0A" w14:textId="1A1CBB1D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357C87F2" w14:textId="68EB8C18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………………………………………………………………………………………………………………………………………….</w:t>
      </w:r>
    </w:p>
    <w:p w14:paraId="1F0D3D8F" w14:textId="4F53814B" w:rsidR="00E11AE5" w:rsidRDefault="00E11AE5" w:rsidP="00FA3D32">
      <w:pPr>
        <w:pStyle w:val="Listenabsatz"/>
        <w:numPr>
          <w:ilvl w:val="0"/>
          <w:numId w:val="5"/>
        </w:numPr>
        <w:spacing w:line="240" w:lineRule="auto"/>
        <w:ind w:left="1066" w:hanging="357"/>
        <w:rPr>
          <w:rFonts w:cstheme="minorHAnsi"/>
        </w:rPr>
      </w:pPr>
      <w:r>
        <w:rPr>
          <w:rFonts w:cstheme="minorHAnsi"/>
        </w:rPr>
        <w:t xml:space="preserve">Vergleiche die Ausdehnung des Berliner Abwassersystems mit möglichen Distanzen auf einer Weltkarte. Nenne ein Beispiel. </w:t>
      </w:r>
    </w:p>
    <w:p w14:paraId="20EAA4A9" w14:textId="77777777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4BBB698" w14:textId="77777777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………………………………………………………………………………………………………………………………………….</w:t>
      </w:r>
    </w:p>
    <w:p w14:paraId="3331A78F" w14:textId="3CEE64FB" w:rsidR="00846E12" w:rsidRDefault="00846E12" w:rsidP="00FA3D32">
      <w:pPr>
        <w:pStyle w:val="Listenabsatz"/>
        <w:numPr>
          <w:ilvl w:val="0"/>
          <w:numId w:val="5"/>
        </w:numPr>
        <w:spacing w:line="480" w:lineRule="auto"/>
        <w:ind w:left="1066"/>
        <w:rPr>
          <w:rFonts w:cstheme="minorHAnsi"/>
        </w:rPr>
      </w:pPr>
      <w:r>
        <w:rPr>
          <w:rFonts w:cstheme="minorHAnsi"/>
        </w:rPr>
        <w:t xml:space="preserve">Immer wieder landen </w:t>
      </w:r>
      <w:r w:rsidR="00050159">
        <w:rPr>
          <w:rFonts w:cstheme="minorHAnsi"/>
        </w:rPr>
        <w:t xml:space="preserve">die verrücktesten Funde in der Kanalisation. Nenne drei Beispiele. </w:t>
      </w:r>
    </w:p>
    <w:p w14:paraId="586DB5CE" w14:textId="77777777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3E4896A" w14:textId="77777777" w:rsidR="006679DF" w:rsidRPr="006679DF" w:rsidRDefault="006679DF" w:rsidP="00FA3D32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………………………………………………………………………………………………………………………………………….</w:t>
      </w:r>
    </w:p>
    <w:p w14:paraId="073B4004" w14:textId="74B34A40" w:rsidR="005D6D3B" w:rsidRDefault="006679DF" w:rsidP="008E674F">
      <w:pPr>
        <w:pStyle w:val="Listenabsatz"/>
        <w:spacing w:line="480" w:lineRule="auto"/>
        <w:ind w:left="1066"/>
        <w:rPr>
          <w:rFonts w:cstheme="minorHAnsi"/>
        </w:rPr>
      </w:pPr>
      <w:r w:rsidRPr="006679DF">
        <w:rPr>
          <w:rFonts w:cstheme="minorHAnsi"/>
        </w:rPr>
        <w:t>………………………………………………………………………………………………………………………………………….</w:t>
      </w:r>
      <w:bookmarkEnd w:id="0"/>
    </w:p>
    <w:sectPr w:rsidR="005D6D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85D2" w14:textId="77777777" w:rsidR="008612E4" w:rsidRDefault="008612E4" w:rsidP="008612E4">
      <w:pPr>
        <w:spacing w:after="0" w:line="240" w:lineRule="auto"/>
      </w:pPr>
      <w:r>
        <w:separator/>
      </w:r>
    </w:p>
  </w:endnote>
  <w:endnote w:type="continuationSeparator" w:id="0">
    <w:p w14:paraId="01E3C254" w14:textId="77777777" w:rsidR="008612E4" w:rsidRDefault="008612E4" w:rsidP="008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665" w14:textId="77777777" w:rsidR="001C3CBE" w:rsidRDefault="001C3C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1B8F" w14:textId="21BC1BAC" w:rsidR="008612E4" w:rsidRPr="00A345E5" w:rsidRDefault="008612E4" w:rsidP="008612E4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7B32BD46" wp14:editId="37A71ED2">
          <wp:simplePos x="0" y="0"/>
          <wp:positionH relativeFrom="page">
            <wp:posOffset>18107</wp:posOffset>
          </wp:positionH>
          <wp:positionV relativeFrom="paragraph">
            <wp:posOffset>-195266</wp:posOffset>
          </wp:positionV>
          <wp:extent cx="7534897" cy="1231121"/>
          <wp:effectExtent l="0" t="0" r="0" b="762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26" cy="1232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080ABA" w14:textId="77777777" w:rsidR="008612E4" w:rsidRPr="00A345E5" w:rsidRDefault="008612E4" w:rsidP="008612E4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D08D566" w14:textId="109F9C29" w:rsidR="008612E4" w:rsidRPr="001C3CBE" w:rsidRDefault="008612E4" w:rsidP="001C3CBE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21D4" w14:textId="77777777" w:rsidR="001C3CBE" w:rsidRDefault="001C3C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4C50" w14:textId="77777777" w:rsidR="008612E4" w:rsidRDefault="008612E4" w:rsidP="008612E4">
      <w:pPr>
        <w:spacing w:after="0" w:line="240" w:lineRule="auto"/>
      </w:pPr>
      <w:r>
        <w:separator/>
      </w:r>
    </w:p>
  </w:footnote>
  <w:footnote w:type="continuationSeparator" w:id="0">
    <w:p w14:paraId="16FA80B7" w14:textId="77777777" w:rsidR="008612E4" w:rsidRDefault="008612E4" w:rsidP="008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4918" w14:textId="77777777" w:rsidR="001C3CBE" w:rsidRDefault="001C3C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051C" w14:textId="0BDFE7CE" w:rsidR="008612E4" w:rsidRDefault="008612E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5DA215" wp14:editId="281FDC04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53359EAD" w14:textId="77777777" w:rsidR="008612E4" w:rsidRDefault="008612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42B1" w14:textId="77777777" w:rsidR="001C3CBE" w:rsidRDefault="001C3C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D7131"/>
    <w:multiLevelType w:val="hybridMultilevel"/>
    <w:tmpl w:val="6B7A8A52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159"/>
    <w:rsid w:val="000672B8"/>
    <w:rsid w:val="000708DB"/>
    <w:rsid w:val="000911CC"/>
    <w:rsid w:val="000B3836"/>
    <w:rsid w:val="000C5370"/>
    <w:rsid w:val="000E5C90"/>
    <w:rsid w:val="0010069C"/>
    <w:rsid w:val="00111550"/>
    <w:rsid w:val="00126DF9"/>
    <w:rsid w:val="00154B59"/>
    <w:rsid w:val="00172E4F"/>
    <w:rsid w:val="00181703"/>
    <w:rsid w:val="001A713F"/>
    <w:rsid w:val="001B3604"/>
    <w:rsid w:val="001C3CBE"/>
    <w:rsid w:val="001C47C5"/>
    <w:rsid w:val="00207706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47165"/>
    <w:rsid w:val="003541F5"/>
    <w:rsid w:val="00361AB7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90D00"/>
    <w:rsid w:val="005D6D3B"/>
    <w:rsid w:val="00610F8A"/>
    <w:rsid w:val="0061492F"/>
    <w:rsid w:val="00624836"/>
    <w:rsid w:val="006679DF"/>
    <w:rsid w:val="0067350A"/>
    <w:rsid w:val="006A1022"/>
    <w:rsid w:val="006D1831"/>
    <w:rsid w:val="006D7337"/>
    <w:rsid w:val="006E12EF"/>
    <w:rsid w:val="007458B7"/>
    <w:rsid w:val="00760959"/>
    <w:rsid w:val="007772A9"/>
    <w:rsid w:val="00795B6B"/>
    <w:rsid w:val="007A5293"/>
    <w:rsid w:val="007A606B"/>
    <w:rsid w:val="007C33AA"/>
    <w:rsid w:val="007D3A04"/>
    <w:rsid w:val="007D3BC6"/>
    <w:rsid w:val="007F44AA"/>
    <w:rsid w:val="00837212"/>
    <w:rsid w:val="008375DB"/>
    <w:rsid w:val="00843678"/>
    <w:rsid w:val="00846E12"/>
    <w:rsid w:val="00847159"/>
    <w:rsid w:val="008612E4"/>
    <w:rsid w:val="00893081"/>
    <w:rsid w:val="008A47A3"/>
    <w:rsid w:val="008B1B32"/>
    <w:rsid w:val="008B6721"/>
    <w:rsid w:val="008D49BD"/>
    <w:rsid w:val="008E674F"/>
    <w:rsid w:val="008F581E"/>
    <w:rsid w:val="00905E10"/>
    <w:rsid w:val="009261D4"/>
    <w:rsid w:val="00932621"/>
    <w:rsid w:val="00963B72"/>
    <w:rsid w:val="00994844"/>
    <w:rsid w:val="009D0B29"/>
    <w:rsid w:val="00A1101D"/>
    <w:rsid w:val="00A1154D"/>
    <w:rsid w:val="00A508CC"/>
    <w:rsid w:val="00A752EE"/>
    <w:rsid w:val="00A97250"/>
    <w:rsid w:val="00AC10CA"/>
    <w:rsid w:val="00AC6A8B"/>
    <w:rsid w:val="00B01AFE"/>
    <w:rsid w:val="00B1025C"/>
    <w:rsid w:val="00B311E9"/>
    <w:rsid w:val="00B33899"/>
    <w:rsid w:val="00B7377D"/>
    <w:rsid w:val="00B86BC9"/>
    <w:rsid w:val="00BE1AB5"/>
    <w:rsid w:val="00C21EF7"/>
    <w:rsid w:val="00C33CAC"/>
    <w:rsid w:val="00C363A5"/>
    <w:rsid w:val="00C46D91"/>
    <w:rsid w:val="00C62A3F"/>
    <w:rsid w:val="00C654D8"/>
    <w:rsid w:val="00CB5AA6"/>
    <w:rsid w:val="00CD246C"/>
    <w:rsid w:val="00CF11D5"/>
    <w:rsid w:val="00D3172E"/>
    <w:rsid w:val="00D43D3B"/>
    <w:rsid w:val="00D65F2A"/>
    <w:rsid w:val="00D7556A"/>
    <w:rsid w:val="00D87096"/>
    <w:rsid w:val="00DD1560"/>
    <w:rsid w:val="00E05850"/>
    <w:rsid w:val="00E11AE5"/>
    <w:rsid w:val="00E222AC"/>
    <w:rsid w:val="00E76D39"/>
    <w:rsid w:val="00E97AE8"/>
    <w:rsid w:val="00EC67A5"/>
    <w:rsid w:val="00ED7CE5"/>
    <w:rsid w:val="00EF21F1"/>
    <w:rsid w:val="00EF6AA3"/>
    <w:rsid w:val="00F101A6"/>
    <w:rsid w:val="00F40504"/>
    <w:rsid w:val="00F42AD2"/>
    <w:rsid w:val="00F45624"/>
    <w:rsid w:val="00F56FFE"/>
    <w:rsid w:val="00F57E0E"/>
    <w:rsid w:val="00F75FAF"/>
    <w:rsid w:val="00FA3D32"/>
    <w:rsid w:val="00FB789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E4"/>
  </w:style>
  <w:style w:type="paragraph" w:styleId="Fuzeile">
    <w:name w:val="footer"/>
    <w:basedOn w:val="Standard"/>
    <w:link w:val="FuzeileZchn"/>
    <w:uiPriority w:val="99"/>
    <w:unhideWhenUsed/>
    <w:rsid w:val="008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assewasser.de/content/language1/html/767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2021-08-24T10:36:00Z</dcterms:created>
  <dcterms:modified xsi:type="dcterms:W3CDTF">2021-08-25T15:02:00Z</dcterms:modified>
</cp:coreProperties>
</file>